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E41148" w:rsidRPr="00F303BB" w14:paraId="6CA7E434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GoBack" w:colFirst="0" w:colLast="2"/>
            <w:r w:rsidRPr="008A0E4F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557E" w14:textId="5E7DA39B" w:rsidR="00E41148" w:rsidRPr="008A0E4F" w:rsidRDefault="00E41148" w:rsidP="00E41148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>
              <w:rPr>
                <w:i/>
              </w:rPr>
              <w:t>Plano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Trabalho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ACBD0" w14:textId="46034BC5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i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1148" w:rsidRPr="00F303BB" w14:paraId="0FA873CB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7F8190AA" w:rsidR="00E41148" w:rsidRPr="008A0E4F" w:rsidRDefault="00E41148" w:rsidP="00E41148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>
              <w:rPr>
                <w:i/>
              </w:rPr>
              <w:t>Caracterização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preliminar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E0D0E" w14:textId="1FFA28AC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644BDDE">
              <w:rPr>
                <w:i/>
                <w:iCs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1148" w:rsidRPr="00F303BB" w14:paraId="46BFC9DA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1BD175E3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3</w:t>
            </w:r>
            <w:r>
              <w:rPr>
                <w:rFonts w:cstheme="minorHAnsi"/>
                <w:b/>
                <w:sz w:val="24"/>
                <w:szCs w:val="24"/>
              </w:rPr>
              <w:t>.1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2EF" w14:textId="17F5A766" w:rsidR="00E41148" w:rsidRPr="008A0E4F" w:rsidRDefault="00E41148" w:rsidP="00E41148">
            <w:pPr>
              <w:pStyle w:val="TableParagraph"/>
              <w:tabs>
                <w:tab w:val="left" w:pos="621"/>
                <w:tab w:val="left" w:pos="964"/>
                <w:tab w:val="left" w:pos="2485"/>
                <w:tab w:val="left" w:pos="3480"/>
              </w:tabs>
              <w:ind w:left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i/>
                <w:spacing w:val="-2"/>
              </w:rPr>
              <w:t>Levantamento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2"/>
              </w:rPr>
              <w:t>cartorial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PECGerais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A8D47" w14:textId="51272B22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644BDDE">
              <w:rPr>
                <w:i/>
                <w:iCs/>
              </w:rPr>
              <w:t>15%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1148" w:rsidRPr="00F303BB" w14:paraId="1CABD25C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41E9" w14:textId="55163ED3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3.2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F80" w14:textId="768B6253" w:rsidR="00E41148" w:rsidRPr="008A0E4F" w:rsidRDefault="00E41148" w:rsidP="00E41148">
            <w:pPr>
              <w:rPr>
                <w:rFonts w:cstheme="minorHAnsi"/>
                <w:sz w:val="24"/>
                <w:szCs w:val="24"/>
              </w:rPr>
            </w:pPr>
            <w:r>
              <w:rPr>
                <w:i/>
              </w:rPr>
              <w:t>Levantamento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cartorial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4"/>
              </w:rPr>
              <w:t xml:space="preserve"> PEGM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9C2C2" w14:textId="5360A6D3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15%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1148" w:rsidRPr="00F303BB" w14:paraId="511176C0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3D7" w14:textId="339F040D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1245" w14:textId="1DBEE58F" w:rsidR="00E41148" w:rsidRPr="008A0E4F" w:rsidRDefault="00E41148" w:rsidP="00E41148">
            <w:pPr>
              <w:pStyle w:val="TableParagraph"/>
              <w:ind w:left="0"/>
              <w:jc w:val="lef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i/>
              </w:rPr>
              <w:t>Levantamento</w:t>
            </w:r>
            <w:r>
              <w:rPr>
                <w:i/>
                <w:spacing w:val="32"/>
              </w:rPr>
              <w:t xml:space="preserve">  </w:t>
            </w:r>
            <w:r>
              <w:rPr>
                <w:i/>
              </w:rPr>
              <w:t>em</w:t>
            </w:r>
            <w:r>
              <w:rPr>
                <w:i/>
                <w:spacing w:val="34"/>
              </w:rPr>
              <w:t xml:space="preserve">  </w:t>
            </w:r>
            <w:r>
              <w:rPr>
                <w:i/>
              </w:rPr>
              <w:t>campo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  <w:spacing w:val="-10"/>
              </w:rPr>
              <w:t>-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2"/>
              </w:rPr>
              <w:t>PECGerais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AC1F4" w14:textId="3F794218" w:rsidR="00E41148" w:rsidRPr="008A0E4F" w:rsidRDefault="00E41148" w:rsidP="00E4114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644BDDE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1148" w:rsidRPr="00F303BB" w14:paraId="2EA09936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0FC8114A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52CA" w14:textId="4EC38E01" w:rsidR="00E41148" w:rsidRPr="008A0E4F" w:rsidRDefault="00E41148" w:rsidP="00E41148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i/>
              </w:rPr>
              <w:t>Levantamento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em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campo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4"/>
              </w:rPr>
              <w:t>PEGM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9EEFF" w14:textId="783BFB0B" w:rsidR="00E41148" w:rsidRPr="008A0E4F" w:rsidRDefault="00E41148" w:rsidP="00E4114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1148" w:rsidRPr="00F303BB" w14:paraId="568FE929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7153" w14:textId="5C4D941F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6CA5" w14:textId="0CFB1348" w:rsidR="00E41148" w:rsidRPr="008A0E4F" w:rsidRDefault="00E41148" w:rsidP="00E41148">
            <w:pPr>
              <w:pStyle w:val="TableParagraph"/>
              <w:tabs>
                <w:tab w:val="left" w:pos="1347"/>
                <w:tab w:val="left" w:pos="1803"/>
                <w:tab w:val="left" w:pos="2436"/>
                <w:tab w:val="left" w:pos="3518"/>
              </w:tabs>
              <w:spacing w:line="240" w:lineRule="auto"/>
              <w:ind w:right="90"/>
              <w:jc w:val="lef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i/>
              </w:rPr>
              <w:t>Termos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Compromisso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e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 xml:space="preserve">Plano </w:t>
            </w:r>
            <w:r>
              <w:rPr>
                <w:i/>
                <w:spacing w:val="-2"/>
              </w:rPr>
              <w:t>Estratégico</w:t>
            </w:r>
            <w:r>
              <w:rPr>
                <w:i/>
              </w:rPr>
              <w:tab/>
            </w:r>
            <w:r>
              <w:rPr>
                <w:i/>
                <w:spacing w:val="-5"/>
              </w:rPr>
              <w:t>de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Reg.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Fundiári</w:t>
            </w:r>
            <w:r>
              <w:rPr>
                <w:i/>
                <w:spacing w:val="-2"/>
              </w:rPr>
              <w:t xml:space="preserve">a </w:t>
            </w:r>
            <w:r>
              <w:rPr>
                <w:i/>
              </w:rPr>
              <w:t>-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PECGerais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EDA93" w14:textId="10F8F146" w:rsidR="00E41148" w:rsidRPr="008A0E4F" w:rsidRDefault="00E41148" w:rsidP="00E4114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3EAB4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1148" w:rsidRPr="00F303BB" w14:paraId="6966EA0E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D240" w14:textId="6D8D18AC" w:rsidR="00E41148" w:rsidRPr="008A0E4F" w:rsidRDefault="00E41148" w:rsidP="00E411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D6E4" w14:textId="6FAF883D" w:rsidR="00E41148" w:rsidRPr="008A0E4F" w:rsidRDefault="00E41148" w:rsidP="00E41148">
            <w:pPr>
              <w:pStyle w:val="TableParagraph"/>
              <w:spacing w:before="1" w:line="267" w:lineRule="exact"/>
              <w:jc w:val="lef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i/>
              </w:rPr>
              <w:t>Termos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Compromisso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e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  <w:spacing w:val="-4"/>
              </w:rPr>
              <w:t>Plano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Estratégico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Reg.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Fundiária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PEGM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2A333" w14:textId="51DBCAE8" w:rsidR="00E41148" w:rsidRPr="008A0E4F" w:rsidRDefault="00E41148" w:rsidP="00E411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104A29CA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A21C" w14:textId="77777777" w:rsidR="00E41148" w:rsidRPr="00A7489A" w:rsidRDefault="00E41148" w:rsidP="00E41148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bookmarkEnd w:id="0"/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7777E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0E4F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148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41148"/>
    <w:pPr>
      <w:widowControl w:val="0"/>
      <w:autoSpaceDE w:val="0"/>
      <w:autoSpaceDN w:val="0"/>
      <w:spacing w:after="0" w:line="268" w:lineRule="exact"/>
      <w:ind w:left="105"/>
      <w:jc w:val="center"/>
    </w:pPr>
    <w:rPr>
      <w:rFonts w:ascii="Calibri" w:eastAsia="Calibri" w:hAnsi="Calibri" w:cs="Calibri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12eb10c7-7c04-413d-98c5-00dad9ac1a93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45287782-96f6-4d46-b222-c6a35a3678db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CE6794-808B-4313-84B3-69D4C7AB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Flávio do Sacramento Miguel</cp:lastModifiedBy>
  <cp:revision>44</cp:revision>
  <cp:lastPrinted>2010-12-07T21:35:00Z</cp:lastPrinted>
  <dcterms:created xsi:type="dcterms:W3CDTF">2020-01-14T18:11:00Z</dcterms:created>
  <dcterms:modified xsi:type="dcterms:W3CDTF">2026-07-03T17:17:00Z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